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F7" w:rsidRPr="00B575F7" w:rsidRDefault="00E13C44" w:rsidP="00115AC2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УКРАЇНА</w:t>
      </w: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сесія восьмого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скликання)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C44" w:rsidRDefault="00E13C44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E13C44" w:rsidP="00A769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грудня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>–VIIІ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м. Ічня     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AF76A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Про припинення права оперативного</w:t>
      </w:r>
    </w:p>
    <w:p w:rsidR="00982E7B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575F7"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правління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 закріплення об’єктів</w:t>
      </w:r>
    </w:p>
    <w:p w:rsidR="00982E7B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комунальної власності на праві</w:t>
      </w:r>
    </w:p>
    <w:p w:rsidR="00E13C44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господарського відання </w:t>
      </w:r>
    </w:p>
    <w:p w:rsidR="00E13C44" w:rsidRDefault="00E13C44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AF76A2" w:rsidRDefault="00B575F7" w:rsidP="0053446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клопотання відділу освіти 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Ічнянської міської ради від </w:t>
      </w:r>
      <w:r w:rsidR="001F71F7">
        <w:rPr>
          <w:rFonts w:ascii="Times New Roman" w:eastAsia="Times New Roman" w:hAnsi="Times New Roman" w:cs="Times New Roman"/>
          <w:sz w:val="24"/>
          <w:szCs w:val="24"/>
        </w:rPr>
        <w:t xml:space="preserve">13 грудня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2021 року № </w:t>
      </w:r>
      <w:r w:rsidR="001F71F7">
        <w:rPr>
          <w:rFonts w:ascii="Times New Roman" w:eastAsia="Times New Roman" w:hAnsi="Times New Roman" w:cs="Times New Roman"/>
          <w:sz w:val="24"/>
          <w:szCs w:val="24"/>
        </w:rPr>
        <w:t>01-16/1539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 про припинення права оперативного управління, з метою ефективного та раціонального використання майна комунальної власності Ічнянської 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міської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>територіальн</w:t>
      </w:r>
      <w:r w:rsidR="00145308" w:rsidRPr="00AF76A2">
        <w:rPr>
          <w:rFonts w:ascii="Times New Roman" w:eastAsia="Times New Roman" w:hAnsi="Times New Roman" w:cs="Times New Roman"/>
          <w:sz w:val="24"/>
          <w:szCs w:val="24"/>
        </w:rPr>
        <w:t xml:space="preserve">ої громади, </w:t>
      </w:r>
      <w:r w:rsidR="00854B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статей 136, 137 Господарського кодексу України, </w:t>
      </w:r>
      <w:r w:rsidR="00145308" w:rsidRPr="00AF76A2">
        <w:rPr>
          <w:rFonts w:ascii="Times New Roman" w:eastAsia="Times New Roman" w:hAnsi="Times New Roman" w:cs="Times New Roman"/>
          <w:sz w:val="24"/>
          <w:szCs w:val="24"/>
        </w:rPr>
        <w:t xml:space="preserve">керуючись </w:t>
      </w:r>
      <w:r w:rsidR="00727992">
        <w:rPr>
          <w:rFonts w:ascii="Times New Roman" w:eastAsia="Times New Roman" w:hAnsi="Times New Roman" w:cs="Times New Roman"/>
          <w:sz w:val="24"/>
          <w:szCs w:val="24"/>
        </w:rPr>
        <w:t xml:space="preserve">пунктом 31 частини </w:t>
      </w:r>
      <w:r w:rsidR="004D4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7992">
        <w:rPr>
          <w:rFonts w:ascii="Times New Roman" w:eastAsia="Times New Roman" w:hAnsi="Times New Roman" w:cs="Times New Roman"/>
          <w:sz w:val="24"/>
          <w:szCs w:val="24"/>
        </w:rPr>
        <w:t xml:space="preserve"> статті 26, </w:t>
      </w:r>
      <w:r w:rsidR="006B07A5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5 статті 60 Закону України «Про місцеве самоврядування в Україні», </w:t>
      </w:r>
      <w:r w:rsidRPr="00AF76A2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1E5ADC" w:rsidRPr="00AF76A2" w:rsidRDefault="001E5ADC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44" w:rsidRPr="00E13C44" w:rsidRDefault="00B575F7" w:rsidP="00AE58BA">
      <w:pPr>
        <w:pStyle w:val="194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13C44">
        <w:rPr>
          <w:lang w:val="uk-UA"/>
        </w:rPr>
        <w:t xml:space="preserve">Припинити право оперативного управління </w:t>
      </w:r>
      <w:r w:rsidR="00050D64">
        <w:rPr>
          <w:lang w:val="uk-UA"/>
        </w:rPr>
        <w:t>В</w:t>
      </w:r>
      <w:r w:rsidRPr="00E13C44">
        <w:rPr>
          <w:lang w:val="uk-UA"/>
        </w:rPr>
        <w:t xml:space="preserve">ідділу освіти </w:t>
      </w:r>
      <w:r w:rsidR="00145308" w:rsidRPr="00E13C44">
        <w:rPr>
          <w:lang w:val="uk-UA"/>
        </w:rPr>
        <w:t>Ічнянської міської ради</w:t>
      </w:r>
      <w:r w:rsidR="00E13C44" w:rsidRPr="00E13C44">
        <w:rPr>
          <w:lang w:val="uk-UA"/>
        </w:rPr>
        <w:t xml:space="preserve"> Чернігівської області наступн</w:t>
      </w:r>
      <w:r w:rsidR="00AE58BA">
        <w:rPr>
          <w:lang w:val="uk-UA"/>
        </w:rPr>
        <w:t>і</w:t>
      </w:r>
      <w:r w:rsidR="00E13C44" w:rsidRPr="00E13C44">
        <w:rPr>
          <w:lang w:val="uk-UA"/>
        </w:rPr>
        <w:t xml:space="preserve"> </w:t>
      </w:r>
      <w:r w:rsidR="00AE58BA">
        <w:rPr>
          <w:lang w:val="uk-UA"/>
        </w:rPr>
        <w:t>об’єкти</w:t>
      </w:r>
      <w:r w:rsidR="00E13C44" w:rsidRPr="00E13C44">
        <w:rPr>
          <w:lang w:val="uk-UA"/>
        </w:rPr>
        <w:t xml:space="preserve"> комунальної власності</w:t>
      </w:r>
      <w:r w:rsidR="009406CC">
        <w:rPr>
          <w:color w:val="000000"/>
          <w:lang w:val="uk-UA"/>
        </w:rPr>
        <w:t>:</w:t>
      </w:r>
    </w:p>
    <w:p w:rsidR="00E27178" w:rsidRPr="00AE58BA" w:rsidRDefault="00E13C44" w:rsidP="00E27178">
      <w:pPr>
        <w:pStyle w:val="1831"/>
        <w:spacing w:before="0" w:beforeAutospacing="0" w:after="0" w:afterAutospacing="0"/>
        <w:rPr>
          <w:lang w:val="uk-UA"/>
        </w:rPr>
      </w:pPr>
      <w:r w:rsidRPr="00AE58BA">
        <w:rPr>
          <w:lang w:val="uk-UA"/>
        </w:rPr>
        <w:t xml:space="preserve"> </w:t>
      </w:r>
    </w:p>
    <w:p w:rsidR="00E13C44" w:rsidRPr="00AE58BA" w:rsidRDefault="009406CC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Нежитлова будівля (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>Будинок шкільний)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, що знаходиться за адресою: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>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334803 гривень, </w:t>
      </w:r>
      <w:r w:rsidR="00E27178" w:rsidRPr="00AE58BA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1977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E27178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Сарай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 w:rsidRPr="00E27178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7417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1965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E27178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Погріб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496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1962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FA0BCD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Скважина</w:t>
      </w:r>
      <w:r w:rsidR="00BF368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368C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BF368C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BF368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4700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2015</w:t>
      </w:r>
      <w:r w:rsidR="00AE5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C2" w:rsidRDefault="00FA0BCD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E619FE">
        <w:rPr>
          <w:rFonts w:ascii="Times New Roman" w:hAnsi="Times New Roman" w:cs="Times New Roman"/>
          <w:color w:val="000000"/>
          <w:sz w:val="24"/>
          <w:szCs w:val="24"/>
        </w:rPr>
        <w:t>Нежитлова будівля (будинок шкільний)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 xml:space="preserve">, що знаходиться за адресою:вул. Перемоги,86, село Вишнівка,Прилуцький район, , 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64261 гривень,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 xml:space="preserve"> інвентарний номер1013100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-1900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9FE" w:rsidRPr="009C076F" w:rsidRDefault="009C076F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DC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>Нежитлова будівля (будинок шкільний)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, що знаходиться за адресою:вул. </w:t>
      </w:r>
      <w:r w:rsidR="00DC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>Перемоги,86, село Вишнівка,Прилуцький район, первісною балансовою вартістю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>61632 гривні,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>інвентарний номер 101310084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рік введення в експлуатацію -1974;</w:t>
      </w:r>
    </w:p>
    <w:p w:rsidR="009C076F" w:rsidRDefault="009C076F" w:rsidP="009C076F">
      <w:pPr>
        <w:pStyle w:val="a3"/>
        <w:tabs>
          <w:tab w:val="left" w:pos="993"/>
        </w:tabs>
        <w:spacing w:line="0" w:lineRule="atLeast"/>
        <w:ind w:left="10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691" w:rsidRDefault="00710DBE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Сарай,</w:t>
      </w:r>
      <w:r w:rsidR="00CB7691"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 14577 гривень, інвентарний номер 101310085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-1957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691" w:rsidRDefault="00CB7691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1.8.Майстерня,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вартістю56501 гривень, інвентарний номер 101310086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</w:t>
      </w:r>
      <w:r w:rsidR="00DC6796"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691" w:rsidRDefault="00CB7691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1.9.Туалет,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670 гривень, інвентарний номер 1013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0058,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- 1963;</w:t>
      </w:r>
    </w:p>
    <w:p w:rsidR="009C076F" w:rsidRDefault="009C076F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1.10.Паркан,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560 гривень, інвентарний номер 101330059,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0A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2003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0D64">
        <w:rPr>
          <w:rFonts w:ascii="Times New Roman" w:eastAsia="Times New Roman" w:hAnsi="Times New Roman" w:cs="Times New Roman"/>
          <w:sz w:val="24"/>
          <w:szCs w:val="24"/>
        </w:rPr>
        <w:t xml:space="preserve">Передати безоплатно Комунальному підприємству «Ічнянське ВУЖКГ» на праві </w:t>
      </w:r>
      <w:r w:rsidR="00096251">
        <w:rPr>
          <w:rFonts w:ascii="Times New Roman" w:eastAsia="Times New Roman" w:hAnsi="Times New Roman" w:cs="Times New Roman"/>
          <w:sz w:val="24"/>
          <w:szCs w:val="24"/>
        </w:rPr>
        <w:t xml:space="preserve">господарського відання 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>наступн</w:t>
      </w:r>
      <w:r w:rsidR="00096251" w:rsidRPr="001633ED">
        <w:rPr>
          <w:rFonts w:ascii="Times New Roman" w:hAnsi="Times New Roman" w:cs="Times New Roman"/>
          <w:sz w:val="24"/>
          <w:szCs w:val="24"/>
        </w:rPr>
        <w:t>і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251" w:rsidRPr="001633ED">
        <w:rPr>
          <w:rFonts w:ascii="Times New Roman" w:hAnsi="Times New Roman" w:cs="Times New Roman"/>
          <w:sz w:val="24"/>
          <w:szCs w:val="24"/>
        </w:rPr>
        <w:t>об’єкти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 xml:space="preserve"> комунальної</w:t>
      </w:r>
      <w:r w:rsidR="00096251" w:rsidRPr="00E13C44">
        <w:rPr>
          <w:rFonts w:ascii="Times New Roman" w:eastAsia="Times New Roman" w:hAnsi="Times New Roman" w:cs="Times New Roman"/>
          <w:sz w:val="24"/>
          <w:szCs w:val="24"/>
        </w:rPr>
        <w:t xml:space="preserve"> власності</w:t>
      </w:r>
      <w:r w:rsidR="00096251">
        <w:rPr>
          <w:color w:val="000000"/>
        </w:rPr>
        <w:t>: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2.1</w:t>
      </w:r>
      <w:r w:rsidR="00115AC2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.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Нежитлова будівля (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Будинок шкільний), 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334803 гривень,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1977;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15A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Сарай,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7417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1965;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2.3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Погріб,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вартістю 496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1962;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2.4.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Скважина</w:t>
      </w:r>
      <w:proofErr w:type="spellEnd"/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вартістю 4700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2015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00A5" w:rsidRDefault="003300A5" w:rsidP="00115AC2">
      <w:pPr>
        <w:pStyle w:val="a3"/>
        <w:tabs>
          <w:tab w:val="left" w:pos="993"/>
        </w:tabs>
        <w:spacing w:after="0"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2.5.</w:t>
      </w:r>
      <w:r>
        <w:rPr>
          <w:rFonts w:ascii="Times New Roman" w:hAnsi="Times New Roman" w:cs="Times New Roman"/>
          <w:color w:val="000000"/>
          <w:sz w:val="24"/>
          <w:szCs w:val="24"/>
        </w:rPr>
        <w:t>Нежитлова будівля (будинок шкільний), що знаходиться за адресою:вул. Перемоги,86, село Вишнівка,Прилуцький район, , первісною балансовою вартістю 64261 гривень, інвентарний номер101310083,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-1900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Pr="009C076F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Нежитлова будівля (будинок шкільний), що знаходиться за адресою:вул.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>Перемоги,86, село Вишнівка,Прилуцький район, первісною балансовою вартістю 61632 гривні,інвентарний номер 101310084,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рік введення в експлуатацію -1974;</w:t>
      </w:r>
    </w:p>
    <w:p w:rsidR="003300A5" w:rsidRDefault="003300A5" w:rsidP="00115AC2">
      <w:pPr>
        <w:pStyle w:val="a3"/>
        <w:tabs>
          <w:tab w:val="left" w:pos="993"/>
        </w:tabs>
        <w:spacing w:after="0"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>Сарай,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 14577 гривень, інвентарний номер 101310085,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-1957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hAnsi="Times New Roman" w:cs="Times New Roman"/>
          <w:color w:val="000000"/>
          <w:sz w:val="24"/>
          <w:szCs w:val="24"/>
        </w:rPr>
        <w:t>Майстерня,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вартістю56501 гривень, інвентарний номер 101310086,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-1982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hAnsi="Times New Roman" w:cs="Times New Roman"/>
          <w:color w:val="000000"/>
          <w:sz w:val="24"/>
          <w:szCs w:val="24"/>
        </w:rPr>
        <w:t>.Туалет,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670 гривень, інвентарний номер 101330058,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- 1963;</w:t>
      </w:r>
    </w:p>
    <w:p w:rsidR="00096251" w:rsidRPr="00115AC2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10.Паркан,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560 гривень, інвентарний номер 101330059,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2003</w:t>
      </w:r>
      <w:r w:rsidR="00096251"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5F7" w:rsidRPr="00083A49" w:rsidRDefault="003300A5" w:rsidP="00115AC2">
      <w:pPr>
        <w:tabs>
          <w:tab w:val="left" w:pos="851"/>
        </w:tabs>
        <w:spacing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633ED" w:rsidRPr="00083A49">
        <w:rPr>
          <w:rFonts w:ascii="Times New Roman" w:eastAsia="Times New Roman" w:hAnsi="Times New Roman" w:cs="Times New Roman"/>
          <w:sz w:val="24"/>
          <w:szCs w:val="24"/>
        </w:rPr>
        <w:t xml:space="preserve">Комунальному підприємству «Ічнянське ВУЖКГ» та </w:t>
      </w:r>
      <w:r w:rsidR="001633ED" w:rsidRPr="00083A49">
        <w:rPr>
          <w:rFonts w:ascii="Times New Roman" w:hAnsi="Times New Roman" w:cs="Times New Roman"/>
          <w:sz w:val="24"/>
          <w:szCs w:val="24"/>
        </w:rPr>
        <w:t>Відділу освіти Ічнянської міської ради Чернігівської області</w:t>
      </w:r>
      <w:r w:rsidR="001633ED" w:rsidRPr="00083A4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575F7" w:rsidRPr="00083A49">
        <w:rPr>
          <w:rFonts w:ascii="Times New Roman" w:eastAsia="Times New Roman" w:hAnsi="Times New Roman" w:cs="Times New Roman"/>
          <w:sz w:val="24"/>
          <w:szCs w:val="24"/>
        </w:rPr>
        <w:t>творити комісію з прийма</w:t>
      </w:r>
      <w:r w:rsidR="00145308" w:rsidRPr="00083A49">
        <w:rPr>
          <w:rFonts w:ascii="Times New Roman" w:eastAsia="Times New Roman" w:hAnsi="Times New Roman" w:cs="Times New Roman"/>
          <w:sz w:val="24"/>
          <w:szCs w:val="24"/>
        </w:rPr>
        <w:t xml:space="preserve">ння-передачі </w:t>
      </w:r>
      <w:r w:rsidR="00B575F7" w:rsidRPr="00083A49">
        <w:rPr>
          <w:rFonts w:ascii="Times New Roman" w:eastAsia="Times New Roman" w:hAnsi="Times New Roman" w:cs="Times New Roman"/>
          <w:sz w:val="24"/>
          <w:szCs w:val="24"/>
        </w:rPr>
        <w:t xml:space="preserve"> комунального майна</w:t>
      </w:r>
      <w:r w:rsidR="00B575F7" w:rsidRPr="00083A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5F7" w:rsidRPr="00AF76A2" w:rsidRDefault="003300A5" w:rsidP="00115AC2">
      <w:pPr>
        <w:tabs>
          <w:tab w:val="left" w:pos="851"/>
        </w:tabs>
        <w:spacing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575F7" w:rsidRPr="00AF76A2">
        <w:rPr>
          <w:rFonts w:ascii="Times New Roman" w:eastAsia="Times New Roman" w:hAnsi="Times New Roman" w:cs="Times New Roman"/>
          <w:sz w:val="24"/>
          <w:szCs w:val="24"/>
        </w:rPr>
        <w:t>Контроль  за  виконанням  даного  рішення  покласти  на постійну комісію з питань соціально-економічного розвитку громади та комунальної власності.</w:t>
      </w:r>
    </w:p>
    <w:p w:rsidR="00B575F7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Міський голова                                            </w:t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Олена БУТУРЛИМ</w:t>
      </w: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31D1" w:rsidRDefault="004831D1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3630" w:rsidRDefault="009E3630" w:rsidP="004831D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5AC2" w:rsidRDefault="00115AC2" w:rsidP="00123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05C" w:rsidRDefault="0006205C" w:rsidP="00123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E78" w:rsidRDefault="00123E78" w:rsidP="00123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ішення</w:t>
      </w: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подає:  </w:t>
      </w:r>
    </w:p>
    <w:p w:rsidR="00123E78" w:rsidRDefault="00123E78" w:rsidP="00123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3E78" w:rsidRPr="00736A5E" w:rsidRDefault="00123E78" w:rsidP="00123E7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A5E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житлово-комунального </w:t>
      </w:r>
    </w:p>
    <w:p w:rsidR="00123E78" w:rsidRPr="00736A5E" w:rsidRDefault="00123E78" w:rsidP="00123E7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A5E">
        <w:rPr>
          <w:rFonts w:ascii="Times New Roman" w:eastAsia="Times New Roman" w:hAnsi="Times New Roman" w:cs="Times New Roman"/>
          <w:sz w:val="24"/>
          <w:szCs w:val="24"/>
        </w:rPr>
        <w:t>господарства, комунальної власності та</w:t>
      </w:r>
    </w:p>
    <w:p w:rsidR="00123E78" w:rsidRPr="00736A5E" w:rsidRDefault="00123E78" w:rsidP="00123E7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благоустрою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Катерина </w:t>
      </w:r>
      <w:r w:rsidRPr="00736A5E">
        <w:rPr>
          <w:rFonts w:ascii="Times New Roman" w:eastAsia="Times New Roman" w:hAnsi="Times New Roman" w:cs="Times New Roman"/>
          <w:sz w:val="24"/>
          <w:szCs w:val="24"/>
        </w:rPr>
        <w:t>ВОЛЕВАТЕНКО</w:t>
      </w:r>
    </w:p>
    <w:p w:rsidR="00123E78" w:rsidRPr="00780F5A" w:rsidRDefault="00123E78" w:rsidP="0012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123E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</w:rPr>
        <w:t>Погоджує:</w:t>
      </w:r>
    </w:p>
    <w:p w:rsidR="00123E78" w:rsidRDefault="00123E78" w:rsidP="00123E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E78" w:rsidRDefault="00123E78" w:rsidP="0012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Перший з</w:t>
      </w:r>
      <w:r w:rsidRPr="00E3663E">
        <w:rPr>
          <w:rFonts w:ascii="Times New Roman" w:hAnsi="Times New Roman" w:cs="Times New Roman"/>
          <w:sz w:val="24"/>
          <w:szCs w:val="24"/>
        </w:rPr>
        <w:t xml:space="preserve">аступник міського </w:t>
      </w:r>
    </w:p>
    <w:p w:rsidR="00123E78" w:rsidRDefault="00123E78" w:rsidP="0012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63E">
        <w:rPr>
          <w:rFonts w:ascii="Times New Roman" w:hAnsi="Times New Roman" w:cs="Times New Roman"/>
          <w:sz w:val="24"/>
          <w:szCs w:val="24"/>
        </w:rPr>
        <w:t xml:space="preserve">голови  з </w:t>
      </w:r>
      <w:r w:rsidRPr="00FB788B">
        <w:rPr>
          <w:rFonts w:ascii="Times New Roman" w:hAnsi="Times New Roman" w:cs="Times New Roman"/>
          <w:sz w:val="24"/>
          <w:szCs w:val="24"/>
        </w:rPr>
        <w:t xml:space="preserve"> питань діяльності </w:t>
      </w:r>
    </w:p>
    <w:p w:rsidR="00123E78" w:rsidRDefault="00123E78" w:rsidP="00123E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788B">
        <w:rPr>
          <w:rFonts w:ascii="Times New Roman" w:hAnsi="Times New Roman" w:cs="Times New Roman"/>
          <w:sz w:val="24"/>
          <w:szCs w:val="24"/>
        </w:rPr>
        <w:t>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Ярослав ЖИВОТЯГА</w:t>
      </w:r>
    </w:p>
    <w:p w:rsidR="00123E78" w:rsidRDefault="00123E78" w:rsidP="00123E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3E78" w:rsidRDefault="00123E78" w:rsidP="0012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F5A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юридичного </w:t>
      </w:r>
    </w:p>
    <w:p w:rsidR="00123E78" w:rsidRDefault="00123E78" w:rsidP="0012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відділу міської ради</w:t>
      </w:r>
      <w:r w:rsidRPr="00780F5A">
        <w:rPr>
          <w:rFonts w:ascii="Times New Roman" w:eastAsia="Times New Roman" w:hAnsi="Times New Roman" w:cs="Times New Roman"/>
          <w:sz w:val="24"/>
          <w:szCs w:val="24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Григорій </w:t>
      </w:r>
      <w:r w:rsidRPr="00780F5A">
        <w:rPr>
          <w:rFonts w:ascii="Times New Roman" w:eastAsia="Times New Roman" w:hAnsi="Times New Roman" w:cs="Times New Roman"/>
          <w:sz w:val="24"/>
          <w:szCs w:val="24"/>
        </w:rPr>
        <w:t>ГАРМАШ</w:t>
      </w:r>
    </w:p>
    <w:p w:rsidR="0006205C" w:rsidRDefault="0006205C" w:rsidP="0006205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205C" w:rsidRPr="00780F5A" w:rsidRDefault="0006205C" w:rsidP="0006205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A5E">
        <w:rPr>
          <w:rFonts w:ascii="Times New Roman" w:eastAsia="Times New Roman" w:hAnsi="Times New Roman" w:cs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Григорій ГЕРАСИМЕНКО</w:t>
      </w:r>
      <w:bookmarkStart w:id="1" w:name="_GoBack"/>
      <w:bookmarkEnd w:id="1"/>
    </w:p>
    <w:p w:rsidR="0006205C" w:rsidRDefault="0006205C" w:rsidP="00123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6205C" w:rsidSect="00330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47D"/>
    <w:multiLevelType w:val="multilevel"/>
    <w:tmpl w:val="E76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462DEE"/>
    <w:multiLevelType w:val="hybridMultilevel"/>
    <w:tmpl w:val="1942702E"/>
    <w:lvl w:ilvl="0" w:tplc="2DBCF46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45160DD"/>
    <w:multiLevelType w:val="hybridMultilevel"/>
    <w:tmpl w:val="E0F84D46"/>
    <w:lvl w:ilvl="0" w:tplc="31A4E0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E252AD1"/>
    <w:multiLevelType w:val="hybridMultilevel"/>
    <w:tmpl w:val="5BFC446E"/>
    <w:lvl w:ilvl="0" w:tplc="A288C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45B"/>
    <w:rsid w:val="0001033C"/>
    <w:rsid w:val="00050D64"/>
    <w:rsid w:val="0006205C"/>
    <w:rsid w:val="00083A49"/>
    <w:rsid w:val="00096251"/>
    <w:rsid w:val="000A21DA"/>
    <w:rsid w:val="00115AC2"/>
    <w:rsid w:val="00123E78"/>
    <w:rsid w:val="00132552"/>
    <w:rsid w:val="00145308"/>
    <w:rsid w:val="001540F0"/>
    <w:rsid w:val="001633ED"/>
    <w:rsid w:val="001E5ADC"/>
    <w:rsid w:val="001F39D3"/>
    <w:rsid w:val="001F71F7"/>
    <w:rsid w:val="00287753"/>
    <w:rsid w:val="002E4305"/>
    <w:rsid w:val="003300A5"/>
    <w:rsid w:val="00335036"/>
    <w:rsid w:val="00407791"/>
    <w:rsid w:val="00436A6C"/>
    <w:rsid w:val="00436EBA"/>
    <w:rsid w:val="00473C4A"/>
    <w:rsid w:val="004831D1"/>
    <w:rsid w:val="004959DA"/>
    <w:rsid w:val="004A5577"/>
    <w:rsid w:val="004B3E5B"/>
    <w:rsid w:val="004C73EE"/>
    <w:rsid w:val="004D4A7D"/>
    <w:rsid w:val="004D4DF6"/>
    <w:rsid w:val="00534467"/>
    <w:rsid w:val="0059224B"/>
    <w:rsid w:val="0061513A"/>
    <w:rsid w:val="00622846"/>
    <w:rsid w:val="00681F01"/>
    <w:rsid w:val="00686816"/>
    <w:rsid w:val="006B0537"/>
    <w:rsid w:val="006B07A5"/>
    <w:rsid w:val="00710DBE"/>
    <w:rsid w:val="0071411D"/>
    <w:rsid w:val="00727992"/>
    <w:rsid w:val="0074145B"/>
    <w:rsid w:val="00793424"/>
    <w:rsid w:val="007B5224"/>
    <w:rsid w:val="007C2407"/>
    <w:rsid w:val="007C6544"/>
    <w:rsid w:val="00812218"/>
    <w:rsid w:val="0081736E"/>
    <w:rsid w:val="00854B0A"/>
    <w:rsid w:val="00867BB9"/>
    <w:rsid w:val="0089145C"/>
    <w:rsid w:val="00935F57"/>
    <w:rsid w:val="009406CC"/>
    <w:rsid w:val="00982E7B"/>
    <w:rsid w:val="009B27CF"/>
    <w:rsid w:val="009C076F"/>
    <w:rsid w:val="009E3630"/>
    <w:rsid w:val="00A3738E"/>
    <w:rsid w:val="00A76974"/>
    <w:rsid w:val="00AD27B3"/>
    <w:rsid w:val="00AE58BA"/>
    <w:rsid w:val="00AF76A2"/>
    <w:rsid w:val="00B575F7"/>
    <w:rsid w:val="00BF368C"/>
    <w:rsid w:val="00C00520"/>
    <w:rsid w:val="00C27D1C"/>
    <w:rsid w:val="00C56B0F"/>
    <w:rsid w:val="00C93F8B"/>
    <w:rsid w:val="00CB7691"/>
    <w:rsid w:val="00CB7E2D"/>
    <w:rsid w:val="00CD1B27"/>
    <w:rsid w:val="00DB1723"/>
    <w:rsid w:val="00DC6796"/>
    <w:rsid w:val="00E13C44"/>
    <w:rsid w:val="00E27178"/>
    <w:rsid w:val="00E30CEB"/>
    <w:rsid w:val="00E33400"/>
    <w:rsid w:val="00E619FE"/>
    <w:rsid w:val="00EA3F3F"/>
    <w:rsid w:val="00EC3A67"/>
    <w:rsid w:val="00F152F4"/>
    <w:rsid w:val="00F17C96"/>
    <w:rsid w:val="00F33F92"/>
    <w:rsid w:val="00FA0BCD"/>
    <w:rsid w:val="00FC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18"/>
    <w:pPr>
      <w:ind w:left="720"/>
      <w:contextualSpacing/>
    </w:pPr>
  </w:style>
  <w:style w:type="table" w:styleId="a4">
    <w:name w:val="Table Grid"/>
    <w:basedOn w:val="a1"/>
    <w:uiPriority w:val="59"/>
    <w:rsid w:val="00FC17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F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E13C44"/>
  </w:style>
  <w:style w:type="paragraph" w:customStyle="1" w:styleId="1942">
    <w:name w:val="1942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"/>
    <w:rsid w:val="00E1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31">
    <w:name w:val="1831"/>
    <w:aliases w:val="baiaagaaboqcaaadlamaaau6awaaaaaaaaaaaaaaaaaaaaaaaaaaaaaaaaaaaaaaaaaaaaaaaaaaaaaaaaaaaaaaaaaaaaaaaaaaaaaaaaaaaaaaaaaaaaaaaaaaaaaaaaaaaaaaaaaaaaaaaaaaaaaaaaaaaaaaaaaaaaaaaaaaaaaaaaaaaaaaaaaaaaaaaaaaaaaaaaaaaaaaaaaaaaaaaaaaaaaaaaaaaaaa"/>
    <w:basedOn w:val="a"/>
    <w:rsid w:val="00E2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2076-875F-49F7-91F5-3EC63700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2021-12-17T15:08:00Z</cp:lastPrinted>
  <dcterms:created xsi:type="dcterms:W3CDTF">2021-04-14T06:01:00Z</dcterms:created>
  <dcterms:modified xsi:type="dcterms:W3CDTF">2021-12-17T15:08:00Z</dcterms:modified>
</cp:coreProperties>
</file>